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37E3" w14:textId="77777777" w:rsidR="007674A2" w:rsidRDefault="007674A2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5420B710" w14:textId="77777777" w:rsidR="00B67C51" w:rsidRDefault="00B67C51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1.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>IDENTIFICATION OF THE SUBSTANCE/PREPARATION AND COMPANY.</w:t>
      </w:r>
      <w:r w:rsidR="00106BA9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fldChar w:fldCharType="begin"/>
      </w: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instrText xml:space="preserve">PRIVATE </w:instrText>
      </w:r>
      <w:r w:rsidR="00106BA9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fldChar w:fldCharType="end"/>
      </w:r>
    </w:p>
    <w:p w14:paraId="061BB21D" w14:textId="77777777" w:rsidR="00B67C51" w:rsidRDefault="00B67C51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6F8CC777" w14:textId="77777777" w:rsidR="007674A2" w:rsidRDefault="007674A2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06CD24A2" w14:textId="77777777" w:rsidR="00B67C51" w:rsidRDefault="00B67C51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PRODUCT DETAILS:</w:t>
      </w:r>
    </w:p>
    <w:p w14:paraId="07030CD5" w14:textId="77777777" w:rsidR="007674A2" w:rsidRDefault="007674A2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1B1000C7" w14:textId="3551CB22" w:rsidR="006B68B9" w:rsidRDefault="00B67C51" w:rsidP="0076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lang w:val="en-US"/>
        </w:rPr>
      </w:pPr>
      <w:r w:rsidRPr="007674A2">
        <w:rPr>
          <w:rFonts w:ascii="CG Times Bold" w:hAnsi="CG Times Bold" w:cs="CG Times Bold"/>
          <w:b/>
          <w:bCs/>
          <w:spacing w:val="-2"/>
          <w:lang w:val="en-US"/>
        </w:rPr>
        <w:t xml:space="preserve">    </w:t>
      </w:r>
      <w:r w:rsidR="00B96B17" w:rsidRPr="007674A2">
        <w:rPr>
          <w:rFonts w:ascii="CG Times Bold" w:hAnsi="CG Times Bold" w:cs="CG Times Bold"/>
          <w:b/>
          <w:bCs/>
          <w:spacing w:val="-2"/>
          <w:lang w:val="en-US"/>
        </w:rPr>
        <w:t>LACQUER</w:t>
      </w:r>
      <w:r w:rsidR="00D92BAD" w:rsidRPr="007674A2">
        <w:rPr>
          <w:rFonts w:ascii="CG Times Bold" w:hAnsi="CG Times Bold" w:cs="CG Times Bold"/>
          <w:b/>
          <w:bCs/>
          <w:spacing w:val="-2"/>
          <w:lang w:val="en-US"/>
        </w:rPr>
        <w:t xml:space="preserve"> PEN</w:t>
      </w:r>
      <w:r w:rsidR="006B68B9">
        <w:rPr>
          <w:rFonts w:ascii="CG Times Bold" w:hAnsi="CG Times Bold" w:cs="CG Times Bold"/>
          <w:b/>
          <w:bCs/>
          <w:spacing w:val="-2"/>
          <w:lang w:val="en-US"/>
        </w:rPr>
        <w:t>: clear or pigmented</w:t>
      </w:r>
    </w:p>
    <w:p w14:paraId="4FFA8B03" w14:textId="7F21ACBE" w:rsidR="00B67C51" w:rsidRDefault="006B68B9" w:rsidP="0076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lang w:val="en-US"/>
        </w:rPr>
      </w:pPr>
      <w:r>
        <w:rPr>
          <w:rFonts w:ascii="CG Times Bold" w:hAnsi="CG Times Bold" w:cs="CG Times Bold"/>
          <w:b/>
          <w:bCs/>
          <w:spacing w:val="-2"/>
          <w:lang w:val="en-US"/>
        </w:rPr>
        <w:t xml:space="preserve">    </w:t>
      </w:r>
      <w:r w:rsidR="00D92BAD" w:rsidRPr="007674A2">
        <w:rPr>
          <w:rFonts w:ascii="CG Times Bold" w:hAnsi="CG Times Bold" w:cs="CG Times Bold"/>
          <w:b/>
          <w:bCs/>
          <w:spacing w:val="-2"/>
          <w:lang w:val="en-US"/>
        </w:rPr>
        <w:t>F</w:t>
      </w:r>
      <w:r w:rsidR="00B67C51" w:rsidRPr="007674A2">
        <w:rPr>
          <w:rFonts w:ascii="CG Times Bold" w:hAnsi="CG Times Bold" w:cs="CG Times Bold"/>
          <w:b/>
          <w:bCs/>
          <w:spacing w:val="-2"/>
          <w:lang w:val="en-US"/>
        </w:rPr>
        <w:t>IN</w:t>
      </w:r>
      <w:r w:rsidR="00D92BAD" w:rsidRPr="007674A2">
        <w:rPr>
          <w:rFonts w:ascii="CG Times Bold" w:hAnsi="CG Times Bold" w:cs="CG Times Bold"/>
          <w:b/>
          <w:bCs/>
          <w:spacing w:val="-2"/>
          <w:lang w:val="en-US"/>
        </w:rPr>
        <w:t>E</w:t>
      </w:r>
      <w:r w:rsidR="001B219A">
        <w:rPr>
          <w:rFonts w:ascii="CG Times Bold" w:hAnsi="CG Times Bold" w:cs="CG Times Bold"/>
          <w:b/>
          <w:bCs/>
          <w:spacing w:val="-2"/>
          <w:lang w:val="en-US"/>
        </w:rPr>
        <w:t>-LINER</w:t>
      </w:r>
      <w:r>
        <w:rPr>
          <w:rFonts w:ascii="CG Times Bold" w:hAnsi="CG Times Bold" w:cs="CG Times Bold"/>
          <w:b/>
          <w:bCs/>
          <w:spacing w:val="-2"/>
          <w:lang w:val="en-US"/>
        </w:rPr>
        <w:t>: clear or pigmented</w:t>
      </w:r>
    </w:p>
    <w:p w14:paraId="59B3DF2F" w14:textId="77777777" w:rsidR="006B68B9" w:rsidRDefault="006B68B9" w:rsidP="0076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lang w:val="en-US"/>
        </w:rPr>
      </w:pPr>
    </w:p>
    <w:p w14:paraId="6485F9E5" w14:textId="77777777" w:rsidR="006B68B9" w:rsidRPr="007674A2" w:rsidRDefault="006B68B9" w:rsidP="0076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lang w:val="en-US"/>
        </w:rPr>
      </w:pPr>
      <w:r>
        <w:rPr>
          <w:rFonts w:ascii="CG Times Bold" w:hAnsi="CG Times Bold" w:cs="CG Times Bold"/>
          <w:b/>
          <w:bCs/>
          <w:spacing w:val="-2"/>
          <w:lang w:val="en-US"/>
        </w:rPr>
        <w:t xml:space="preserve">    Touch up pens ready for use</w:t>
      </w:r>
    </w:p>
    <w:p w14:paraId="02D0AEA5" w14:textId="77777777" w:rsidR="00B67C51" w:rsidRDefault="00B67C51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1AC8AB5D" w14:textId="77777777" w:rsidR="00B67C51" w:rsidRDefault="00B67C51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SUPPLIER DETAILS:</w:t>
      </w:r>
    </w:p>
    <w:p w14:paraId="1F62C3D7" w14:textId="77777777" w:rsidR="007674A2" w:rsidRPr="001B219A" w:rsidRDefault="007674A2" w:rsidP="00C94971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CG Times" w:hAnsi="CG Times" w:cs="CG Times"/>
          <w:bCs/>
          <w:spacing w:val="-2"/>
          <w:sz w:val="20"/>
          <w:szCs w:val="20"/>
          <w:lang w:val="en-US"/>
        </w:rPr>
      </w:pPr>
    </w:p>
    <w:p w14:paraId="2AFFCA4D" w14:textId="77777777" w:rsidR="00C94971" w:rsidRPr="001B219A" w:rsidRDefault="00C94971" w:rsidP="006B68B9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CG Times" w:hAnsi="CG Times" w:cs="CG Times"/>
          <w:bCs/>
          <w:spacing w:val="-2"/>
          <w:sz w:val="20"/>
          <w:szCs w:val="20"/>
          <w:lang w:val="en-US"/>
        </w:rPr>
      </w:pPr>
      <w:r w:rsidRPr="001B219A">
        <w:rPr>
          <w:rFonts w:ascii="CG Times" w:hAnsi="CG Times" w:cs="CG Times"/>
          <w:bCs/>
          <w:spacing w:val="-2"/>
          <w:sz w:val="20"/>
          <w:szCs w:val="20"/>
          <w:lang w:val="en-US"/>
        </w:rPr>
        <w:t>MERKELBACH</w:t>
      </w:r>
    </w:p>
    <w:p w14:paraId="3200B27B" w14:textId="77777777" w:rsidR="00C94971" w:rsidRPr="006B68B9" w:rsidRDefault="006B68B9" w:rsidP="00C94971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CG Times" w:hAnsi="CG Times" w:cs="CG Times"/>
          <w:bCs/>
          <w:spacing w:val="-2"/>
          <w:sz w:val="20"/>
          <w:szCs w:val="20"/>
          <w:lang w:val="en-US"/>
        </w:rPr>
      </w:pPr>
      <w:r w:rsidRPr="006B68B9">
        <w:rPr>
          <w:rFonts w:ascii="CG Times" w:hAnsi="CG Times" w:cs="CG Times"/>
          <w:bCs/>
          <w:spacing w:val="-2"/>
          <w:sz w:val="20"/>
          <w:szCs w:val="20"/>
          <w:lang w:val="en-US"/>
        </w:rPr>
        <w:t>A</w:t>
      </w:r>
      <w:r>
        <w:rPr>
          <w:rFonts w:ascii="CG Times" w:hAnsi="CG Times" w:cs="CG Times"/>
          <w:bCs/>
          <w:spacing w:val="-2"/>
          <w:sz w:val="20"/>
          <w:szCs w:val="20"/>
          <w:lang w:val="en-US"/>
        </w:rPr>
        <w:t>dolf Greinerstraat 12</w:t>
      </w:r>
    </w:p>
    <w:p w14:paraId="5FCBEF99" w14:textId="77777777" w:rsidR="006B68B9" w:rsidRDefault="006B68B9" w:rsidP="006B68B9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CG Times" w:hAnsi="CG Times" w:cs="CG Times"/>
          <w:bCs/>
          <w:spacing w:val="-2"/>
          <w:sz w:val="20"/>
          <w:szCs w:val="20"/>
        </w:rPr>
      </w:pPr>
      <w:r>
        <w:rPr>
          <w:rFonts w:ascii="CG Times" w:hAnsi="CG Times" w:cs="CG Times"/>
          <w:bCs/>
          <w:spacing w:val="-2"/>
          <w:sz w:val="20"/>
          <w:szCs w:val="20"/>
        </w:rPr>
        <w:t xml:space="preserve">2660 </w:t>
      </w:r>
      <w:r w:rsidR="001B219A">
        <w:rPr>
          <w:rFonts w:ascii="CG Times" w:hAnsi="CG Times" w:cs="CG Times"/>
          <w:bCs/>
          <w:spacing w:val="-2"/>
          <w:sz w:val="20"/>
          <w:szCs w:val="20"/>
        </w:rPr>
        <w:t>A</w:t>
      </w:r>
      <w:r>
        <w:rPr>
          <w:rFonts w:ascii="CG Times" w:hAnsi="CG Times" w:cs="CG Times"/>
          <w:bCs/>
          <w:spacing w:val="-2"/>
          <w:sz w:val="20"/>
          <w:szCs w:val="20"/>
        </w:rPr>
        <w:t xml:space="preserve">ntwerpen – </w:t>
      </w:r>
      <w:r w:rsidR="00C94971" w:rsidRPr="007674A2">
        <w:rPr>
          <w:rFonts w:ascii="CG Times" w:hAnsi="CG Times" w:cs="CG Times"/>
          <w:bCs/>
          <w:spacing w:val="-2"/>
          <w:sz w:val="20"/>
          <w:szCs w:val="20"/>
        </w:rPr>
        <w:t>B</w:t>
      </w:r>
      <w:r>
        <w:rPr>
          <w:rFonts w:ascii="CG Times" w:hAnsi="CG Times" w:cs="CG Times"/>
          <w:bCs/>
          <w:spacing w:val="-2"/>
          <w:sz w:val="20"/>
          <w:szCs w:val="20"/>
        </w:rPr>
        <w:t>elgium</w:t>
      </w:r>
    </w:p>
    <w:p w14:paraId="2DB3B566" w14:textId="77777777" w:rsidR="00C94971" w:rsidRPr="007674A2" w:rsidRDefault="00C94971" w:rsidP="006B68B9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CG Times" w:hAnsi="CG Times" w:cs="CG Times"/>
          <w:bCs/>
          <w:spacing w:val="-2"/>
          <w:sz w:val="20"/>
          <w:szCs w:val="20"/>
        </w:rPr>
      </w:pPr>
      <w:r w:rsidRPr="007674A2">
        <w:rPr>
          <w:rFonts w:ascii="CG Times" w:hAnsi="CG Times" w:cs="CG Times"/>
          <w:bCs/>
          <w:spacing w:val="-2"/>
          <w:sz w:val="20"/>
          <w:szCs w:val="20"/>
        </w:rPr>
        <w:t>Tel. +32-3-658.33.79</w:t>
      </w:r>
    </w:p>
    <w:p w14:paraId="6242C459" w14:textId="77777777" w:rsidR="007674A2" w:rsidRDefault="00B67C51" w:rsidP="00C94971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</w:rPr>
      </w:pPr>
      <w:r w:rsidRPr="00C94971">
        <w:rPr>
          <w:rFonts w:ascii="CG Times Bold" w:hAnsi="CG Times Bold" w:cs="CG Times Bold"/>
          <w:b/>
          <w:bCs/>
          <w:spacing w:val="-2"/>
          <w:sz w:val="20"/>
          <w:szCs w:val="20"/>
          <w:u w:val="single"/>
        </w:rPr>
        <w:t xml:space="preserve">               </w:t>
      </w:r>
    </w:p>
    <w:p w14:paraId="3673704F" w14:textId="77777777" w:rsidR="00B67C51" w:rsidRPr="00C94971" w:rsidRDefault="00B67C51" w:rsidP="00C94971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</w:rPr>
      </w:pPr>
      <w:r w:rsidRPr="00C94971">
        <w:rPr>
          <w:rFonts w:ascii="CG Times Bold" w:hAnsi="CG Times Bold" w:cs="CG Times Bold"/>
          <w:b/>
          <w:bCs/>
          <w:spacing w:val="-2"/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</w:p>
    <w:p w14:paraId="05A868B6" w14:textId="77777777" w:rsidR="00B67C51" w:rsidRPr="00C94971" w:rsidRDefault="00B67C51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</w:rPr>
      </w:pPr>
      <w:r w:rsidRPr="00C94971">
        <w:rPr>
          <w:rFonts w:ascii="CG Times Bold" w:hAnsi="CG Times Bold" w:cs="CG Times Bold"/>
          <w:b/>
          <w:bCs/>
          <w:spacing w:val="-2"/>
          <w:sz w:val="20"/>
          <w:szCs w:val="20"/>
        </w:rPr>
        <w:t xml:space="preserve">2.   </w:t>
      </w:r>
      <w:r w:rsidRPr="00C94971">
        <w:rPr>
          <w:rFonts w:ascii="CG Times Bold" w:hAnsi="CG Times Bold" w:cs="CG Times Bold"/>
          <w:b/>
          <w:bCs/>
          <w:spacing w:val="-2"/>
          <w:sz w:val="20"/>
          <w:szCs w:val="20"/>
          <w:u w:val="single"/>
        </w:rPr>
        <w:t>COMPOSITION/INFORMATION ON INGREDIENTS.</w:t>
      </w:r>
    </w:p>
    <w:p w14:paraId="28C5B1B6" w14:textId="77777777" w:rsidR="00B67C51" w:rsidRPr="00C94971" w:rsidRDefault="00B67C51">
      <w:pPr>
        <w:tabs>
          <w:tab w:val="left" w:pos="-1440"/>
          <w:tab w:val="left" w:pos="-72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</w:rPr>
      </w:pPr>
      <w:r w:rsidRPr="00C94971">
        <w:rPr>
          <w:rFonts w:ascii="CG Times Bold" w:hAnsi="CG Times Bold" w:cs="CG Times Bold"/>
          <w:b/>
          <w:bCs/>
          <w:spacing w:val="-2"/>
          <w:sz w:val="20"/>
          <w:szCs w:val="20"/>
        </w:rPr>
        <w:t xml:space="preserve">    </w:t>
      </w:r>
    </w:p>
    <w:p w14:paraId="433F514F" w14:textId="77777777" w:rsidR="00AB54E4" w:rsidRPr="007674A2" w:rsidRDefault="00B67C51">
      <w:pPr>
        <w:tabs>
          <w:tab w:val="left" w:pos="-1440"/>
          <w:tab w:val="left" w:pos="-720"/>
        </w:tabs>
        <w:rPr>
          <w:rFonts w:ascii="CG Times Bold" w:hAnsi="CG Times Bold" w:cs="CG Times Bold"/>
          <w:bCs/>
          <w:spacing w:val="-2"/>
          <w:sz w:val="20"/>
          <w:szCs w:val="20"/>
          <w:u w:val="single"/>
          <w:lang w:val="es-ES_tradnl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s-ES_tradnl"/>
        </w:rPr>
        <w:t xml:space="preserve">          </w:t>
      </w:r>
      <w:r w:rsidR="00AB54E4">
        <w:rPr>
          <w:rFonts w:ascii="CG Times Bold" w:hAnsi="CG Times Bold" w:cs="CG Times Bold"/>
          <w:b/>
          <w:bCs/>
          <w:spacing w:val="-2"/>
          <w:sz w:val="20"/>
          <w:szCs w:val="20"/>
          <w:lang w:val="es-ES_tradnl"/>
        </w:rPr>
        <w:t xml:space="preserve"> </w:t>
      </w:r>
      <w:r w:rsidR="00AB54E4" w:rsidRPr="007674A2">
        <w:rPr>
          <w:rFonts w:ascii="CG Times Bold" w:hAnsi="CG Times Bold" w:cs="CG Times Bold"/>
          <w:bCs/>
          <w:spacing w:val="-2"/>
          <w:sz w:val="20"/>
          <w:szCs w:val="20"/>
          <w:u w:val="single"/>
          <w:lang w:val="es-ES_tradnl"/>
        </w:rPr>
        <w:t>CAS-NO:     COMPONENT                                               CONTENTS</w:t>
      </w:r>
    </w:p>
    <w:p w14:paraId="6F1F1465" w14:textId="77777777" w:rsidR="00AB54E4" w:rsidRPr="007674A2" w:rsidRDefault="00AB54E4">
      <w:pPr>
        <w:tabs>
          <w:tab w:val="left" w:pos="-1440"/>
          <w:tab w:val="left" w:pos="-720"/>
        </w:tabs>
        <w:rPr>
          <w:rFonts w:ascii="CG Times Bold" w:hAnsi="CG Times Bold" w:cs="CG Times Bold"/>
          <w:bCs/>
          <w:spacing w:val="-2"/>
          <w:sz w:val="20"/>
          <w:szCs w:val="20"/>
          <w:lang w:val="es-ES_tradnl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s-ES_tradnl"/>
        </w:rPr>
        <w:t xml:space="preserve">           123-86-4       ACETIC ACID-N-BUTYL-ESTER                   </w:t>
      </w:r>
      <w:r w:rsidR="00B23B2E" w:rsidRPr="007674A2">
        <w:rPr>
          <w:rFonts w:ascii="CG Times Bold" w:hAnsi="CG Times Bold" w:cs="CG Times Bold"/>
          <w:bCs/>
          <w:spacing w:val="-2"/>
          <w:sz w:val="20"/>
          <w:szCs w:val="20"/>
          <w:lang w:val="es-ES_tradnl"/>
        </w:rPr>
        <w:t xml:space="preserve">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s-ES_tradnl"/>
        </w:rPr>
        <w:t xml:space="preserve">   50-75%</w:t>
      </w:r>
    </w:p>
    <w:p w14:paraId="165E5896" w14:textId="77777777" w:rsidR="00B67C51" w:rsidRPr="001B219A" w:rsidRDefault="00AB54E4">
      <w:pPr>
        <w:tabs>
          <w:tab w:val="left" w:pos="-1440"/>
          <w:tab w:val="left" w:pos="-720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s-ES_tradnl"/>
        </w:rPr>
        <w:t xml:space="preserve">           </w:t>
      </w:r>
      <w:r w:rsidR="00B67C51" w:rsidRPr="001B219A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PIGMENTS </w:t>
      </w:r>
      <w:r w:rsidRPr="001B219A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IN </w:t>
      </w:r>
      <w:r w:rsidR="00572E45" w:rsidRPr="001B219A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SYNTHETIC RESIN</w:t>
      </w:r>
      <w:r w:rsidR="00B67C51" w:rsidRPr="001B219A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</w:t>
      </w:r>
      <w:r w:rsidR="00572E45" w:rsidRPr="001B219A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                     </w:t>
      </w:r>
      <w:r w:rsidR="007674A2" w:rsidRPr="001B219A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</w:t>
      </w:r>
      <w:r w:rsidR="001B219A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0-5</w:t>
      </w:r>
      <w:r w:rsidR="00B67C51" w:rsidRPr="001B219A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%                                                     </w:t>
      </w:r>
    </w:p>
    <w:p w14:paraId="3C792991" w14:textId="77777777" w:rsidR="00B67C51" w:rsidRPr="001B219A" w:rsidRDefault="00B67C51">
      <w:pPr>
        <w:tabs>
          <w:tab w:val="left" w:pos="-1440"/>
          <w:tab w:val="left" w:pos="-720"/>
          <w:tab w:val="left" w:pos="2880"/>
          <w:tab w:val="left" w:pos="5040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  <w:r w:rsidRPr="001B219A"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</w:t>
      </w:r>
      <w:r w:rsidRPr="001B219A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</w:t>
      </w:r>
    </w:p>
    <w:p w14:paraId="0F3C6690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3.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 xml:space="preserve">HAZARDOUS IDENTIFICATION.  </w:t>
      </w:r>
    </w:p>
    <w:p w14:paraId="1B374F59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       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ab/>
      </w: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ab/>
      </w: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ab/>
      </w:r>
    </w:p>
    <w:p w14:paraId="33EBC32E" w14:textId="77777777" w:rsidR="00B67C51" w:rsidRPr="007674A2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</w:t>
      </w:r>
      <w:r w:rsidR="00AB54E4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IN CASE OF PROPER USE - </w:t>
      </w:r>
      <w:r w:rsidR="006B68B9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NON-DANGEROUS</w:t>
      </w:r>
      <w:r w:rsidR="00AB54E4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FOR HUMAN AND ENVIRONMENT</w:t>
      </w:r>
    </w:p>
    <w:p w14:paraId="76AB77E0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</w:t>
      </w:r>
    </w:p>
    <w:p w14:paraId="2B22C71C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4.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>FIRST AID MEASURES.</w:t>
      </w:r>
    </w:p>
    <w:p w14:paraId="703D4507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798DFECC" w14:textId="77777777" w:rsidR="006F2405" w:rsidRDefault="00B67C51" w:rsidP="006F2405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</w:t>
      </w:r>
      <w:r w:rsidR="006F2405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>AFTER INHALATION:</w:t>
      </w:r>
    </w:p>
    <w:p w14:paraId="5774CF9E" w14:textId="77777777" w:rsidR="006F2405" w:rsidRPr="007674A2" w:rsidRDefault="006F2405" w:rsidP="006F2405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REMOVE PERSON TO FRESH AIR.</w:t>
      </w:r>
    </w:p>
    <w:p w14:paraId="374DD5D0" w14:textId="77777777" w:rsidR="006F2405" w:rsidRDefault="006F2405" w:rsidP="006F2405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</w:t>
      </w:r>
    </w:p>
    <w:p w14:paraId="4010583E" w14:textId="77777777" w:rsidR="006F2405" w:rsidRDefault="006F2405" w:rsidP="006F2405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AFTER SKINCONTACT:</w:t>
      </w:r>
    </w:p>
    <w:p w14:paraId="4E160788" w14:textId="77777777" w:rsidR="006F2405" w:rsidRPr="007674A2" w:rsidRDefault="006F2405" w:rsidP="006F2405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CLEAN SKIN WITH WATER AND SOAP.          </w:t>
      </w:r>
    </w:p>
    <w:p w14:paraId="3E2BD169" w14:textId="77777777" w:rsidR="006F2405" w:rsidRDefault="006F2405" w:rsidP="006F2405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320D7D4A" w14:textId="77777777" w:rsidR="006F2405" w:rsidRDefault="006F2405" w:rsidP="006F2405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AFTER SWALLOWING:</w:t>
      </w:r>
    </w:p>
    <w:p w14:paraId="4A8C590C" w14:textId="77777777" w:rsidR="006F2405" w:rsidRPr="007674A2" w:rsidRDefault="006F2405" w:rsidP="006F2405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 ----------         </w:t>
      </w:r>
    </w:p>
    <w:p w14:paraId="0541010C" w14:textId="77777777" w:rsidR="006F2405" w:rsidRDefault="006F2405" w:rsidP="006F2405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29D1DB1D" w14:textId="77777777" w:rsidR="00B67C51" w:rsidRDefault="006F2405" w:rsidP="006F2405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</w:t>
      </w:r>
      <w:r w:rsidR="00B67C51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>AFTER EYE-CONTACT:</w:t>
      </w:r>
    </w:p>
    <w:p w14:paraId="72CFB263" w14:textId="77777777" w:rsidR="006F2405" w:rsidRPr="007674A2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IRR</w:t>
      </w:r>
      <w:r w:rsidR="006F2405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IGATE EYES COPIOUSLY WITH CLEAN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WATER </w:t>
      </w:r>
    </w:p>
    <w:p w14:paraId="24FB6B6A" w14:textId="77777777" w:rsidR="00B67C51" w:rsidRPr="007674A2" w:rsidRDefault="006F2405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</w:t>
      </w:r>
      <w:r w:rsidR="00B67C51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CONSULT A DOCTOR.</w:t>
      </w:r>
    </w:p>
    <w:p w14:paraId="5C548744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                                                        </w:t>
      </w:r>
    </w:p>
    <w:p w14:paraId="31D619AA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</w:t>
      </w:r>
    </w:p>
    <w:p w14:paraId="7DA3600D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7FA8D5FE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5.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>MEASURES REGARDING FIGHT AGAINST FIRE.</w:t>
      </w:r>
    </w:p>
    <w:p w14:paraId="0B267A78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5E35178C" w14:textId="77777777" w:rsidR="00B67C51" w:rsidRPr="007674A2" w:rsidRDefault="00B23B2E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</w:t>
      </w:r>
      <w:r w:rsidR="00B67C51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SUITABLE FIRE-EXTINGUISHER:</w:t>
      </w:r>
    </w:p>
    <w:p w14:paraId="35D53A6A" w14:textId="77777777" w:rsidR="00B67C51" w:rsidRPr="007674A2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</w:t>
      </w:r>
      <w:r w:rsidR="006F2405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FOAM, DRY </w:t>
      </w:r>
      <w:r w:rsidR="006B68B9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POWDER,</w:t>
      </w:r>
      <w:r w:rsidR="006F2405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CARBON DIOX</w:t>
      </w:r>
      <w:r w:rsidR="006F2405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I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DE, WATER JET,</w:t>
      </w:r>
    </w:p>
    <w:p w14:paraId="502EC534" w14:textId="77777777" w:rsidR="008F4768" w:rsidRPr="007674A2" w:rsidRDefault="008F4768" w:rsidP="008F4768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</w:p>
    <w:p w14:paraId="2D504DC8" w14:textId="77777777" w:rsidR="008F4768" w:rsidRPr="007674A2" w:rsidRDefault="008F4768" w:rsidP="008F4768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</w:t>
      </w:r>
      <w:r w:rsidR="00B67C51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VAPOURS </w:t>
      </w:r>
      <w:r w:rsidR="006F2405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FROM ORGANIC MATERIALS ARE </w:t>
      </w:r>
      <w:r w:rsidR="003A283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FUNDAMENTAL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TO BE CLASSIFIED </w:t>
      </w:r>
    </w:p>
    <w:p w14:paraId="7CC4CF17" w14:textId="77777777" w:rsidR="00B67C51" w:rsidRPr="007674A2" w:rsidRDefault="008F4768" w:rsidP="008F4768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AS BREATING TOXICS</w:t>
      </w:r>
    </w:p>
    <w:p w14:paraId="2549929A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</w:t>
      </w:r>
    </w:p>
    <w:p w14:paraId="1289F17E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lastRenderedPageBreak/>
        <w:t xml:space="preserve">                                                                                                                                       </w:t>
      </w:r>
    </w:p>
    <w:p w14:paraId="5102368E" w14:textId="77777777" w:rsidR="000A00D3" w:rsidRDefault="000A00D3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5CF3BFE0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6.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>ACCIDENTAL RELEASE MEASURES.</w:t>
      </w:r>
    </w:p>
    <w:p w14:paraId="0E14C97F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4E82CDCD" w14:textId="77777777" w:rsidR="005B1866" w:rsidRPr="007674A2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</w:t>
      </w:r>
      <w:r w:rsidR="003A2833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KEEP AWAY FROM SOURCES OF IGNITION.</w:t>
      </w:r>
      <w:r w:rsidR="000A00D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VENTILATE AREA. REMOVE PAINT </w:t>
      </w:r>
    </w:p>
    <w:p w14:paraId="0B1E01F3" w14:textId="77777777" w:rsidR="00B67C51" w:rsidRPr="007674A2" w:rsidRDefault="009A0ECF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</w:t>
      </w:r>
      <w:r w:rsidR="005B1866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WITH </w:t>
      </w:r>
      <w:r w:rsidR="003A283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COTTON-</w:t>
      </w:r>
      <w:r w:rsidR="000A00D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CLOTH AND LET IT DRY</w:t>
      </w:r>
      <w:r w:rsidR="003A283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.</w:t>
      </w:r>
      <w:r w:rsidR="000A00D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</w:p>
    <w:p w14:paraId="193D7DE7" w14:textId="77777777" w:rsidR="007674A2" w:rsidRDefault="007674A2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</w:p>
    <w:p w14:paraId="6713CA5A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</w:p>
    <w:p w14:paraId="7D46CAD0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7.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>HANDLING AND STORAGE.</w:t>
      </w:r>
    </w:p>
    <w:p w14:paraId="1FDF91E3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5EEC82E9" w14:textId="77777777" w:rsidR="00274B26" w:rsidRPr="007674A2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</w:t>
      </w:r>
      <w:r w:rsidR="00475C74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STORE </w:t>
      </w:r>
      <w:r w:rsidR="009A0ECF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PENS COOL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AND</w:t>
      </w:r>
      <w:r w:rsidR="009A0ECF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DRY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.</w:t>
      </w:r>
      <w:r w:rsidR="000A00D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  <w:r w:rsidR="00475C74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  <w:r w:rsidR="000A00D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IN CASE OF LARGE QUANTITIES, VENTILATE AREA.</w:t>
      </w:r>
    </w:p>
    <w:p w14:paraId="32670F7E" w14:textId="77777777" w:rsidR="00274B26" w:rsidRDefault="00274B26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36CA2F5D" w14:textId="77777777" w:rsidR="007674A2" w:rsidRDefault="007674A2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0587CD6B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8.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>EXPOSURE CONTROLS/PERSONAL PROTECTION.</w:t>
      </w:r>
    </w:p>
    <w:p w14:paraId="45E0320D" w14:textId="77777777" w:rsidR="00B67C51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44ECEEB2" w14:textId="77777777" w:rsidR="00B67C51" w:rsidRPr="007674A2" w:rsidRDefault="00B67C51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INGREDIENTS WITH OCCUPATIONAL EXPOSURE LIMITS TO BE MONITORED:     </w:t>
      </w:r>
    </w:p>
    <w:p w14:paraId="508DF190" w14:textId="77777777" w:rsidR="00B67C51" w:rsidRPr="007674A2" w:rsidRDefault="00B67C51" w:rsidP="007674A2">
      <w:pPr>
        <w:tabs>
          <w:tab w:val="left" w:pos="-1440"/>
          <w:tab w:val="left" w:pos="-720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</w:t>
      </w:r>
      <w:r w:rsid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TYPE/ORIGIN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ab/>
        <w:t>MAK</w:t>
      </w:r>
    </w:p>
    <w:p w14:paraId="7079056A" w14:textId="77777777" w:rsidR="00B67C51" w:rsidRPr="007674A2" w:rsidRDefault="00B67C51" w:rsidP="007674A2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ab/>
        <w:t>CAS NUMBER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ab/>
      </w:r>
      <w:r w:rsidR="00E469C1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123-86-4</w:t>
      </w:r>
    </w:p>
    <w:p w14:paraId="6DD1A71F" w14:textId="77777777" w:rsidR="00B67C51" w:rsidRPr="007674A2" w:rsidRDefault="00B67C51" w:rsidP="007674A2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ab/>
        <w:t>NAME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ab/>
      </w:r>
      <w:r w:rsidR="00E31426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ACETIC ACID-N-BUTYL-ESTER</w:t>
      </w:r>
    </w:p>
    <w:p w14:paraId="1F053498" w14:textId="77777777" w:rsidR="00B67C51" w:rsidRPr="007674A2" w:rsidRDefault="00B67C51" w:rsidP="007674A2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ab/>
        <w:t>LIMIT VALUE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ab/>
      </w:r>
      <w:r w:rsidR="00E469C1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2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00 PPM.</w:t>
      </w:r>
    </w:p>
    <w:p w14:paraId="25BF6717" w14:textId="77777777" w:rsidR="00B67C51" w:rsidRPr="007674A2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</w:p>
    <w:p w14:paraId="3AE295DA" w14:textId="77777777" w:rsidR="00B67C51" w:rsidRPr="007674A2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</w:t>
      </w:r>
      <w:r w:rsidR="003A283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HAND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PROTECTION:   </w:t>
      </w:r>
    </w:p>
    <w:p w14:paraId="219BA463" w14:textId="77777777" w:rsidR="00B67C51" w:rsidRPr="007674A2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</w:t>
      </w:r>
      <w:r w:rsidR="00475C74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NO SPECIAL PROTECTION MEASURES NECESSARY.</w:t>
      </w:r>
    </w:p>
    <w:p w14:paraId="6AFE3BC9" w14:textId="77777777" w:rsidR="00B67C51" w:rsidRPr="007674A2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</w:p>
    <w:p w14:paraId="36487559" w14:textId="77777777" w:rsidR="00B67C51" w:rsidRPr="007674A2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RESPIRATORY PROTECTION:</w:t>
      </w:r>
    </w:p>
    <w:p w14:paraId="14CA9D65" w14:textId="77777777" w:rsidR="00B67C51" w:rsidRPr="007674A2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</w:t>
      </w:r>
      <w:r w:rsidR="00475C74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NO SPECIAL PROTECTION MEASURES NECESSARY.</w:t>
      </w:r>
    </w:p>
    <w:p w14:paraId="3C04D8CC" w14:textId="77777777" w:rsidR="00B67C51" w:rsidRPr="007674A2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</w:p>
    <w:p w14:paraId="20FDF14A" w14:textId="77777777" w:rsidR="00B67C51" w:rsidRPr="007674A2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EYE PROTECTION:</w:t>
      </w:r>
    </w:p>
    <w:p w14:paraId="491E5BEE" w14:textId="77777777" w:rsidR="006B68B9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</w:t>
      </w:r>
      <w:r w:rsidR="00E31426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NO SPECIAL PROTECTION MEASURES NECESSARY.    </w:t>
      </w:r>
    </w:p>
    <w:p w14:paraId="2CB98E35" w14:textId="77777777" w:rsidR="001C15B5" w:rsidRPr="007674A2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                                                    </w:t>
      </w:r>
    </w:p>
    <w:p w14:paraId="65914B70" w14:textId="77777777" w:rsidR="001C15B5" w:rsidRPr="007674A2" w:rsidRDefault="001C15B5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BODY-PROTECTION:</w:t>
      </w:r>
    </w:p>
    <w:p w14:paraId="1207ECC5" w14:textId="77777777" w:rsidR="001C15B5" w:rsidRDefault="001C15B5" w:rsidP="001C15B5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NO SPECIAL PROTECTION MEASURES NECESSARY.                                                                   </w:t>
      </w:r>
    </w:p>
    <w:p w14:paraId="5512F651" w14:textId="77777777" w:rsidR="001C15B5" w:rsidRDefault="001C15B5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53805678" w14:textId="77777777" w:rsidR="007674A2" w:rsidRDefault="007674A2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7D8219A6" w14:textId="77777777" w:rsidR="00B67C51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</w:p>
    <w:p w14:paraId="031EF044" w14:textId="77777777" w:rsidR="00B67C51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9.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>PHYSICAL AND CHEMICAL PROPERTIES.</w:t>
      </w:r>
    </w:p>
    <w:p w14:paraId="54F41706" w14:textId="77777777" w:rsidR="00B67C51" w:rsidRDefault="00B67C51">
      <w:pPr>
        <w:tabs>
          <w:tab w:val="left" w:pos="-1440"/>
          <w:tab w:val="left" w:pos="-720"/>
          <w:tab w:val="left" w:pos="403"/>
          <w:tab w:val="left" w:pos="2930"/>
          <w:tab w:val="left" w:pos="5119"/>
          <w:tab w:val="left" w:pos="5810"/>
          <w:tab w:val="left" w:pos="650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33243579" w14:textId="77777777" w:rsidR="00B67C51" w:rsidRPr="006B68B9" w:rsidRDefault="00B67C51">
      <w:pPr>
        <w:tabs>
          <w:tab w:val="left" w:pos="-1440"/>
          <w:tab w:val="left" w:pos="-720"/>
          <w:tab w:val="left" w:pos="336"/>
          <w:tab w:val="left" w:pos="2842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</w:t>
      </w:r>
      <w:r w:rsidR="000A0202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  <w:r w:rsidR="001C15B5" w:rsidRPr="006B68B9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LACQUER PENS</w:t>
      </w:r>
      <w:r w:rsidR="006B68B9" w:rsidRPr="006B68B9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, TRANSPARANT OR</w:t>
      </w:r>
      <w:r w:rsidR="001C15B5" w:rsidRPr="006B68B9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IN DIFFERENT COLOURS.</w:t>
      </w:r>
    </w:p>
    <w:p w14:paraId="0F2429D8" w14:textId="77777777" w:rsidR="001C15B5" w:rsidRPr="007674A2" w:rsidRDefault="007674A2" w:rsidP="001C15B5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6B68B9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ab/>
      </w:r>
      <w:r w:rsidR="001C15B5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LACQUER</w:t>
      </w:r>
      <w:r w:rsidR="00D70700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-SUPPLY</w:t>
      </w:r>
      <w:r w:rsidR="001C15B5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  <w:r w:rsidR="00D70700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BY MEANS</w:t>
      </w:r>
      <w:r w:rsidR="001C15B5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  <w:r w:rsidR="00D70700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OF</w:t>
      </w:r>
      <w:r w:rsidR="001C15B5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FILTER AND </w:t>
      </w:r>
      <w:r w:rsidR="00D70700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VALVE, PACKED IN BURSTFREE </w:t>
      </w:r>
    </w:p>
    <w:p w14:paraId="7965F07F" w14:textId="77777777" w:rsidR="00D70700" w:rsidRPr="007674A2" w:rsidRDefault="00D70700" w:rsidP="001C15B5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METAL CARTRIDGE</w:t>
      </w:r>
      <w:r w:rsidR="003A283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S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.</w:t>
      </w:r>
    </w:p>
    <w:p w14:paraId="56C83EB5" w14:textId="77777777" w:rsidR="006B68B9" w:rsidRDefault="00B67C51" w:rsidP="00D70700">
      <w:pPr>
        <w:tabs>
          <w:tab w:val="left" w:pos="-1440"/>
          <w:tab w:val="left" w:pos="-720"/>
          <w:tab w:val="left" w:pos="336"/>
          <w:tab w:val="left" w:pos="4829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</w:t>
      </w:r>
      <w:r w:rsid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</w:p>
    <w:p w14:paraId="5B1A8849" w14:textId="77777777" w:rsidR="007674A2" w:rsidRDefault="006B68B9" w:rsidP="00D70700">
      <w:pPr>
        <w:tabs>
          <w:tab w:val="left" w:pos="-1440"/>
          <w:tab w:val="left" w:pos="-720"/>
          <w:tab w:val="left" w:pos="336"/>
          <w:tab w:val="left" w:pos="4829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</w:t>
      </w:r>
      <w:r w:rsid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SMELL:    </w:t>
      </w:r>
      <w:r w:rsidR="000A0202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PRODUCT</w:t>
      </w:r>
      <w:r w:rsidR="003A283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-T</w:t>
      </w:r>
      <w:r w:rsidR="000A0202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YPICAL </w:t>
      </w:r>
      <w:r w:rsidR="00D70700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  </w:t>
      </w:r>
      <w:r w:rsidR="00E31426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BUTYL-ACETATE.</w:t>
      </w:r>
      <w:r w:rsidR="00B67C51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 </w:t>
      </w:r>
      <w:r w:rsidR="00B67C51" w:rsidRPr="007674A2">
        <w:rPr>
          <w:rFonts w:ascii="CG Times Bold" w:hAnsi="CG Times Bold" w:cs="CG Times Bold"/>
          <w:bCs/>
          <w:spacing w:val="-2"/>
          <w:sz w:val="20"/>
          <w:szCs w:val="20"/>
          <w:u w:val="single"/>
          <w:lang w:val="en-US"/>
        </w:rPr>
        <w:t xml:space="preserve">           </w:t>
      </w:r>
      <w:r w:rsidR="00D70700" w:rsidRPr="007674A2">
        <w:rPr>
          <w:rFonts w:ascii="CG Times Bold" w:hAnsi="CG Times Bold" w:cs="CG Times Bold"/>
          <w:bCs/>
          <w:spacing w:val="-2"/>
          <w:sz w:val="20"/>
          <w:szCs w:val="20"/>
          <w:u w:val="single"/>
          <w:lang w:val="en-US"/>
        </w:rPr>
        <w:t xml:space="preserve">                    </w:t>
      </w:r>
      <w:r w:rsidR="003A283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</w:t>
      </w:r>
    </w:p>
    <w:p w14:paraId="23EB2CE4" w14:textId="77777777" w:rsidR="006B68B9" w:rsidRDefault="007674A2" w:rsidP="00D70700">
      <w:pPr>
        <w:tabs>
          <w:tab w:val="left" w:pos="-1440"/>
          <w:tab w:val="left" w:pos="-720"/>
          <w:tab w:val="left" w:pos="336"/>
          <w:tab w:val="left" w:pos="4829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ab/>
      </w:r>
    </w:p>
    <w:p w14:paraId="1025EE8A" w14:textId="77777777" w:rsidR="00D70700" w:rsidRPr="007674A2" w:rsidRDefault="006B68B9" w:rsidP="00D70700">
      <w:pPr>
        <w:tabs>
          <w:tab w:val="left" w:pos="-1440"/>
          <w:tab w:val="left" w:pos="-720"/>
          <w:tab w:val="left" w:pos="336"/>
          <w:tab w:val="left" w:pos="4829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ab/>
      </w:r>
      <w:r w:rsidR="00D70700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VOC-CONTENTS:  80%</w:t>
      </w:r>
    </w:p>
    <w:p w14:paraId="1A3CD118" w14:textId="77777777" w:rsidR="007674A2" w:rsidRDefault="007674A2" w:rsidP="00D70700">
      <w:pPr>
        <w:tabs>
          <w:tab w:val="left" w:pos="-1440"/>
          <w:tab w:val="left" w:pos="-720"/>
          <w:tab w:val="left" w:pos="336"/>
          <w:tab w:val="left" w:pos="4829"/>
        </w:tabs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</w:p>
    <w:p w14:paraId="2A2E3899" w14:textId="77777777" w:rsidR="00B67C51" w:rsidRDefault="00B67C51" w:rsidP="00D70700">
      <w:pPr>
        <w:tabs>
          <w:tab w:val="left" w:pos="-1440"/>
          <w:tab w:val="left" w:pos="-720"/>
          <w:tab w:val="left" w:pos="336"/>
          <w:tab w:val="left" w:pos="4829"/>
        </w:tabs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 xml:space="preserve">                                                                                          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</w:t>
      </w:r>
    </w:p>
    <w:p w14:paraId="4A3E05DF" w14:textId="77777777" w:rsidR="00B67C51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10.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 xml:space="preserve"> STABILITY AND REACTIVITY.</w:t>
      </w:r>
    </w:p>
    <w:p w14:paraId="48741002" w14:textId="77777777" w:rsidR="00B67C51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</w:t>
      </w:r>
    </w:p>
    <w:p w14:paraId="2796E7F5" w14:textId="77777777" w:rsidR="00B67C51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HAZARDOUS REACTIONS:</w:t>
      </w:r>
    </w:p>
    <w:p w14:paraId="634D6390" w14:textId="77777777" w:rsidR="00B67C51" w:rsidRPr="007674A2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KEEP AWAY FROM </w:t>
      </w:r>
      <w:r w:rsidR="003A2833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STRONG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OXIDIZI</w:t>
      </w:r>
      <w:r w:rsidR="00E31426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NG AGENTS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.</w:t>
      </w:r>
    </w:p>
    <w:p w14:paraId="2AF1890B" w14:textId="77777777" w:rsidR="00B67C51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0F233CE5" w14:textId="77777777" w:rsidR="00B67C51" w:rsidRPr="00C94971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fr-BE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</w:t>
      </w:r>
      <w:r w:rsidRPr="00C94971">
        <w:rPr>
          <w:rFonts w:ascii="CG Times Bold" w:hAnsi="CG Times Bold" w:cs="CG Times Bold"/>
          <w:b/>
          <w:bCs/>
          <w:spacing w:val="-2"/>
          <w:sz w:val="20"/>
          <w:szCs w:val="20"/>
          <w:lang w:val="fr-BE"/>
        </w:rPr>
        <w:t xml:space="preserve">HAZARDOUS DECOMPOSITION </w:t>
      </w:r>
      <w:r w:rsidR="006B68B9" w:rsidRPr="00C94971">
        <w:rPr>
          <w:rFonts w:ascii="CG Times Bold" w:hAnsi="CG Times Bold" w:cs="CG Times Bold"/>
          <w:b/>
          <w:bCs/>
          <w:spacing w:val="-2"/>
          <w:sz w:val="20"/>
          <w:szCs w:val="20"/>
          <w:lang w:val="fr-BE"/>
        </w:rPr>
        <w:t>PRODUCTS :</w:t>
      </w:r>
    </w:p>
    <w:p w14:paraId="55E3E51F" w14:textId="77777777" w:rsidR="00B67C51" w:rsidRPr="007674A2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fr-FR"/>
        </w:rPr>
      </w:pPr>
      <w:r w:rsidRPr="00C94971">
        <w:rPr>
          <w:rFonts w:ascii="CG Times Bold" w:hAnsi="CG Times Bold" w:cs="CG Times Bold"/>
          <w:b/>
          <w:bCs/>
          <w:spacing w:val="-2"/>
          <w:sz w:val="20"/>
          <w:szCs w:val="20"/>
          <w:lang w:val="fr-BE"/>
        </w:rPr>
        <w:t xml:space="preserve">         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fr-FR"/>
        </w:rPr>
        <w:t xml:space="preserve">CARBON </w:t>
      </w:r>
      <w:r w:rsidR="006516EB" w:rsidRPr="007674A2">
        <w:rPr>
          <w:rFonts w:ascii="CG Times Bold" w:hAnsi="CG Times Bold" w:cs="CG Times Bold"/>
          <w:bCs/>
          <w:spacing w:val="-2"/>
          <w:sz w:val="20"/>
          <w:szCs w:val="20"/>
          <w:lang w:val="fr-FR"/>
        </w:rPr>
        <w:t xml:space="preserve">MONOXIDE, CARBON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fr-FR"/>
        </w:rPr>
        <w:t>DIOXIDE.</w:t>
      </w:r>
    </w:p>
    <w:p w14:paraId="22D9BE7D" w14:textId="77777777" w:rsidR="007674A2" w:rsidRDefault="007674A2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fr-FR"/>
        </w:rPr>
      </w:pPr>
    </w:p>
    <w:p w14:paraId="166D8E4A" w14:textId="77777777" w:rsidR="00CC7C93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fr-FR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lang w:val="fr-FR"/>
        </w:rPr>
        <w:t xml:space="preserve">                                                                                                                        </w:t>
      </w:r>
      <w:r w:rsidR="00430350">
        <w:rPr>
          <w:rFonts w:ascii="CG Times Bold" w:hAnsi="CG Times Bold" w:cs="CG Times Bold"/>
          <w:b/>
          <w:bCs/>
          <w:spacing w:val="-2"/>
          <w:sz w:val="20"/>
          <w:szCs w:val="20"/>
          <w:lang w:val="fr-FR"/>
        </w:rPr>
        <w:t xml:space="preserve">              </w:t>
      </w:r>
    </w:p>
    <w:p w14:paraId="03F86E4D" w14:textId="77777777" w:rsidR="00B67C51" w:rsidRPr="00C94971" w:rsidRDefault="00CC7C93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 w:rsidRPr="00C94971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lastRenderedPageBreak/>
        <w:t>11</w:t>
      </w:r>
      <w:r w:rsidR="00B67C51" w:rsidRPr="00C94971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. </w:t>
      </w:r>
      <w:r w:rsidR="00B67C51" w:rsidRPr="00C94971"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 xml:space="preserve"> TOXICOLOGICAL INFORMATION.</w:t>
      </w:r>
    </w:p>
    <w:p w14:paraId="6CAC2309" w14:textId="77777777" w:rsidR="00B67C51" w:rsidRPr="00C94971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22C910C6" w14:textId="77777777" w:rsidR="00E31426" w:rsidRPr="007674A2" w:rsidRDefault="00B67C51">
      <w:pPr>
        <w:tabs>
          <w:tab w:val="left" w:pos="-1440"/>
          <w:tab w:val="left" w:pos="-720"/>
          <w:tab w:val="left" w:pos="336"/>
          <w:tab w:val="left" w:pos="4829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</w:t>
      </w:r>
      <w:r w:rsidR="00E31426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IN CASE OF PROPER USE:</w:t>
      </w:r>
    </w:p>
    <w:p w14:paraId="16954330" w14:textId="77777777" w:rsidR="00B67C51" w:rsidRPr="007674A2" w:rsidRDefault="00E31426" w:rsidP="00E31426">
      <w:pPr>
        <w:tabs>
          <w:tab w:val="left" w:pos="-1440"/>
          <w:tab w:val="left" w:pos="-720"/>
          <w:tab w:val="left" w:pos="336"/>
          <w:tab w:val="left" w:pos="4829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</w:t>
      </w:r>
      <w:r w:rsidR="006B68B9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NON-DANGEROUS</w:t>
      </w:r>
      <w:r w:rsidR="00B67C51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.                                                                                            </w:t>
      </w:r>
    </w:p>
    <w:p w14:paraId="773F584F" w14:textId="77777777" w:rsidR="00274B26" w:rsidRPr="007674A2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         </w:t>
      </w:r>
    </w:p>
    <w:p w14:paraId="542BC0AA" w14:textId="77777777" w:rsidR="00B67C51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12.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 xml:space="preserve"> ECOLOGICAL INFORMATION.</w:t>
      </w:r>
    </w:p>
    <w:p w14:paraId="2D8B1E3D" w14:textId="77777777" w:rsidR="00FA53E3" w:rsidRPr="00C94971" w:rsidRDefault="00E31426" w:rsidP="00E31426">
      <w:pPr>
        <w:tabs>
          <w:tab w:val="left" w:pos="-1440"/>
          <w:tab w:val="left" w:pos="-720"/>
          <w:tab w:val="left" w:pos="336"/>
          <w:tab w:val="left" w:pos="4829"/>
        </w:tabs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 w:rsidRPr="00C94971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</w:t>
      </w:r>
    </w:p>
    <w:p w14:paraId="4D13D3E4" w14:textId="77777777" w:rsidR="00E31426" w:rsidRPr="006B68B9" w:rsidRDefault="00FA53E3" w:rsidP="00E31426">
      <w:pPr>
        <w:tabs>
          <w:tab w:val="left" w:pos="-1440"/>
          <w:tab w:val="left" w:pos="-720"/>
          <w:tab w:val="left" w:pos="336"/>
          <w:tab w:val="left" w:pos="4829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6B68B9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</w:t>
      </w:r>
      <w:r w:rsidR="00E31426" w:rsidRPr="006B68B9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IN CASE OF PROPER USE:</w:t>
      </w:r>
    </w:p>
    <w:p w14:paraId="0CB4A17B" w14:textId="77777777" w:rsidR="00E31426" w:rsidRPr="006B68B9" w:rsidRDefault="000F6525" w:rsidP="00E31426">
      <w:pPr>
        <w:tabs>
          <w:tab w:val="left" w:pos="-1440"/>
          <w:tab w:val="left" w:pos="-720"/>
          <w:tab w:val="left" w:pos="336"/>
          <w:tab w:val="left" w:pos="4829"/>
        </w:tabs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</w:t>
      </w:r>
      <w:r w:rsidR="006B68B9" w:rsidRPr="006B68B9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NON-DANGEROUS</w:t>
      </w:r>
      <w:r w:rsidRPr="006B68B9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FOR </w:t>
      </w:r>
      <w:r w:rsidR="00E31426" w:rsidRPr="006B68B9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ENVIRONMENT.                                                                                            </w:t>
      </w:r>
    </w:p>
    <w:p w14:paraId="08A3A263" w14:textId="77777777" w:rsidR="00B67C51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</w:t>
      </w:r>
    </w:p>
    <w:p w14:paraId="08995402" w14:textId="77777777" w:rsidR="00B67C51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13.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>WASTE DISPOSAL:</w:t>
      </w:r>
    </w:p>
    <w:p w14:paraId="7D38925C" w14:textId="77777777" w:rsidR="00B67C51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</w:t>
      </w:r>
    </w:p>
    <w:p w14:paraId="7E53D81E" w14:textId="77777777" w:rsidR="00B67C51" w:rsidRPr="007674A2" w:rsidRDefault="00E31426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</w:t>
      </w:r>
      <w:r w:rsidR="006E1160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  <w:r w:rsidR="00B67C51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EMPTY CARTRIDGES CAN BE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DISPOSED AS STANDARD WASTAGE.</w:t>
      </w:r>
    </w:p>
    <w:p w14:paraId="7196EB1C" w14:textId="77777777" w:rsidR="00B67C51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</w:t>
      </w:r>
    </w:p>
    <w:p w14:paraId="45C686E2" w14:textId="77777777" w:rsidR="00B67C51" w:rsidRPr="006B68B9" w:rsidRDefault="00B67C51">
      <w:pPr>
        <w:tabs>
          <w:tab w:val="left" w:pos="-1440"/>
          <w:tab w:val="left" w:pos="-720"/>
          <w:tab w:val="left" w:pos="336"/>
          <w:tab w:val="left" w:pos="4829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 w:rsidRPr="006B68B9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14.  </w:t>
      </w:r>
      <w:r w:rsidRPr="006B68B9"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>TRANSPORT INFORMATION.</w:t>
      </w:r>
    </w:p>
    <w:p w14:paraId="6C3173BA" w14:textId="77777777" w:rsidR="00430350" w:rsidRPr="006B68B9" w:rsidRDefault="00430350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4031886D" w14:textId="77777777" w:rsidR="00B67C51" w:rsidRPr="006B68B9" w:rsidRDefault="00430350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6B68B9">
        <w:rPr>
          <w:rFonts w:ascii="CG Times Bold" w:hAnsi="CG Times Bold" w:cs="CG Times Bold"/>
          <w:bCs/>
          <w:color w:val="FF0000"/>
          <w:spacing w:val="-2"/>
          <w:sz w:val="20"/>
          <w:szCs w:val="20"/>
          <w:lang w:val="en-US"/>
        </w:rPr>
        <w:t xml:space="preserve">         </w:t>
      </w:r>
      <w:r w:rsidR="006B68B9" w:rsidRPr="006B68B9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NON-DANGEROUS</w:t>
      </w:r>
      <w:r w:rsidRPr="006B68B9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GOODS</w:t>
      </w:r>
    </w:p>
    <w:p w14:paraId="474BA021" w14:textId="77777777" w:rsidR="00B67C51" w:rsidRPr="006B68B9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</w:p>
    <w:p w14:paraId="3B4AE65C" w14:textId="77777777" w:rsidR="00B67C51" w:rsidRPr="006B68B9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43741F21" w14:textId="77777777" w:rsidR="00B67C51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  <w:r w:rsidRPr="006B68B9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15.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>REGULATORY INFORMA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softHyphen/>
        <w:t>TION.</w:t>
      </w:r>
    </w:p>
    <w:p w14:paraId="58DB084F" w14:textId="77777777" w:rsidR="00B67C51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</w:p>
    <w:p w14:paraId="65DA97F0" w14:textId="77777777" w:rsidR="00B67C51" w:rsidRPr="007674A2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</w:t>
      </w:r>
      <w:r w:rsidR="006E1160"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</w:t>
      </w:r>
      <w:r w:rsidR="00955A98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NO </w:t>
      </w:r>
      <w:r w:rsidR="00C71740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SPECIAL WARNINGS.</w:t>
      </w:r>
    </w:p>
    <w:p w14:paraId="0E03B8D8" w14:textId="77777777" w:rsidR="007C570E" w:rsidRDefault="007C570E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     BAO PENS ARE CLASSIFIED AS WRITING- AND DRAWING-MATERIALS.</w:t>
      </w:r>
    </w:p>
    <w:p w14:paraId="3FD6E41A" w14:textId="77777777" w:rsidR="00B67C51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ab/>
      </w:r>
    </w:p>
    <w:p w14:paraId="31F984AD" w14:textId="77777777" w:rsidR="00B67C51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</w:t>
      </w:r>
    </w:p>
    <w:p w14:paraId="4C63A269" w14:textId="77777777" w:rsidR="00B67C51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16.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  <w:t xml:space="preserve"> OTHER INFORMATIONS:</w:t>
      </w:r>
    </w:p>
    <w:p w14:paraId="255A6D83" w14:textId="77777777" w:rsidR="00B67C51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19280C7D" w14:textId="77777777" w:rsidR="00B67C51" w:rsidRPr="007674A2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THESE INFORMATIONS ARE BASED ON THE PRESENT STATE OF OUR KNOWLEDGE.</w:t>
      </w:r>
    </w:p>
    <w:p w14:paraId="3073DF58" w14:textId="77777777" w:rsidR="00B67C51" w:rsidRPr="007674A2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 THEY ARE MEANT AS A DESCRIPTION OF THE SAFETY REQUIREMENTS OF OUR</w:t>
      </w:r>
    </w:p>
    <w:p w14:paraId="684BF4D4" w14:textId="77777777" w:rsidR="00B67C51" w:rsidRPr="007674A2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</w:t>
      </w:r>
      <w:r w:rsidR="00CC0A2A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PRODUCT AND ARE NOT TO BE CONSIDERED AS A GUARANTEE OF THE PRODUCT'S</w:t>
      </w:r>
    </w:p>
    <w:p w14:paraId="44FC5C41" w14:textId="77777777" w:rsidR="00B67C51" w:rsidRPr="007674A2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Cs/>
          <w:spacing w:val="-2"/>
          <w:sz w:val="20"/>
          <w:szCs w:val="20"/>
          <w:lang w:val="en-US"/>
        </w:rPr>
      </w:pP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   </w:t>
      </w:r>
      <w:r w:rsidR="00CC0A2A"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 xml:space="preserve"> </w:t>
      </w:r>
      <w:r w:rsidRPr="007674A2">
        <w:rPr>
          <w:rFonts w:ascii="CG Times Bold" w:hAnsi="CG Times Bold" w:cs="CG Times Bold"/>
          <w:bCs/>
          <w:spacing w:val="-2"/>
          <w:sz w:val="20"/>
          <w:szCs w:val="20"/>
          <w:lang w:val="en-US"/>
        </w:rPr>
        <w:t>PROPERTIES.</w:t>
      </w:r>
    </w:p>
    <w:p w14:paraId="206C1164" w14:textId="77777777" w:rsidR="00B67C51" w:rsidRDefault="00B67C51">
      <w:pPr>
        <w:tabs>
          <w:tab w:val="left" w:pos="-1440"/>
          <w:tab w:val="left" w:pos="-720"/>
          <w:tab w:val="left" w:pos="874"/>
          <w:tab w:val="left" w:pos="2842"/>
          <w:tab w:val="left" w:pos="4243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</w:p>
    <w:p w14:paraId="6CE3F2C1" w14:textId="77777777" w:rsidR="00B67C51" w:rsidRDefault="00B67C51">
      <w:pPr>
        <w:tabs>
          <w:tab w:val="left" w:pos="-1440"/>
          <w:tab w:val="left" w:pos="-720"/>
          <w:tab w:val="left" w:pos="672"/>
          <w:tab w:val="left" w:pos="284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ab/>
        <w:t xml:space="preserve">   </w:t>
      </w:r>
    </w:p>
    <w:p w14:paraId="7FE4D69D" w14:textId="77777777" w:rsidR="00B67C51" w:rsidRDefault="00B67C51">
      <w:pPr>
        <w:tabs>
          <w:tab w:val="left" w:pos="-1440"/>
          <w:tab w:val="left" w:pos="-720"/>
          <w:tab w:val="left" w:pos="672"/>
          <w:tab w:val="left" w:pos="284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u w:val="single"/>
          <w:lang w:val="en-US"/>
        </w:rPr>
      </w:pP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ab/>
      </w: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ab/>
      </w:r>
    </w:p>
    <w:p w14:paraId="090A32A9" w14:textId="77777777" w:rsidR="00B67C51" w:rsidRDefault="00B67C51">
      <w:pPr>
        <w:tabs>
          <w:tab w:val="left" w:pos="-1440"/>
          <w:tab w:val="left" w:pos="-720"/>
          <w:tab w:val="left" w:pos="672"/>
          <w:tab w:val="left" w:pos="2842"/>
        </w:tabs>
        <w:jc w:val="both"/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</w:pPr>
      <w:bookmarkStart w:id="0" w:name="LAATSTE_PAGINA"/>
      <w:bookmarkEnd w:id="0"/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 xml:space="preserve">           </w:t>
      </w:r>
      <w:r>
        <w:rPr>
          <w:rFonts w:ascii="CG Times Bold" w:hAnsi="CG Times Bold" w:cs="CG Times Bold"/>
          <w:b/>
          <w:bCs/>
          <w:spacing w:val="-2"/>
          <w:sz w:val="20"/>
          <w:szCs w:val="20"/>
          <w:lang w:val="en-US"/>
        </w:rPr>
        <w:tab/>
        <w:t xml:space="preserve">         </w:t>
      </w:r>
    </w:p>
    <w:sectPr w:rsidR="00B67C51" w:rsidSect="00B9279D">
      <w:headerReference w:type="default" r:id="rId9"/>
      <w:pgSz w:w="11907" w:h="16840" w:code="9"/>
      <w:pgMar w:top="1701" w:right="1440" w:bottom="1417" w:left="1440" w:header="1701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6826" w14:textId="77777777" w:rsidR="00650538" w:rsidRDefault="00650538">
      <w:pPr>
        <w:spacing w:line="20" w:lineRule="exact"/>
        <w:rPr>
          <w:rFonts w:cs="Times New Roman"/>
        </w:rPr>
      </w:pPr>
    </w:p>
  </w:endnote>
  <w:endnote w:type="continuationSeparator" w:id="0">
    <w:p w14:paraId="69697ED3" w14:textId="77777777" w:rsidR="00650538" w:rsidRDefault="00650538">
      <w:r>
        <w:t xml:space="preserve"> </w:t>
      </w:r>
    </w:p>
  </w:endnote>
  <w:endnote w:type="continuationNotice" w:id="1">
    <w:p w14:paraId="3F1EB4D9" w14:textId="77777777" w:rsidR="00650538" w:rsidRDefault="006505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90BE" w14:textId="77777777" w:rsidR="00650538" w:rsidRDefault="006505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955E57" w14:textId="77777777" w:rsidR="00650538" w:rsidRDefault="006505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B4C7" w14:textId="77777777" w:rsidR="00B67C51" w:rsidRDefault="00B67C51">
    <w:pPr>
      <w:tabs>
        <w:tab w:val="left" w:pos="-1440"/>
        <w:tab w:val="left" w:pos="-720"/>
      </w:tabs>
      <w:jc w:val="both"/>
      <w:rPr>
        <w:rFonts w:ascii="CG Times Bold" w:hAnsi="CG Times Bold" w:cs="CG Times Bold"/>
        <w:b/>
        <w:bCs/>
        <w:spacing w:val="-2"/>
        <w:sz w:val="20"/>
        <w:szCs w:val="20"/>
        <w:lang w:val="en-US"/>
      </w:rPr>
    </w:pPr>
    <w:r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>SAFETY DATA SHEET IN ACCORDANCE WITH 91/155/EEC</w:t>
    </w:r>
  </w:p>
  <w:p w14:paraId="4E75E6EC" w14:textId="3B5E78FC" w:rsidR="007674A2" w:rsidRDefault="00B67C51">
    <w:pPr>
      <w:tabs>
        <w:tab w:val="left" w:pos="-1440"/>
        <w:tab w:val="left" w:pos="-720"/>
      </w:tabs>
      <w:jc w:val="both"/>
      <w:rPr>
        <w:rFonts w:ascii="CG Times Bold" w:hAnsi="CG Times Bold" w:cs="CG Times Bold"/>
        <w:b/>
        <w:bCs/>
        <w:spacing w:val="-2"/>
        <w:sz w:val="20"/>
        <w:szCs w:val="20"/>
        <w:lang w:val="en-US"/>
      </w:rPr>
    </w:pPr>
    <w:r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 xml:space="preserve">TRADE NAME: </w:t>
    </w:r>
    <w:r w:rsidR="00FB6BF2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 xml:space="preserve"> </w:t>
    </w:r>
    <w:r w:rsidR="006D6396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>LACQUER</w:t>
    </w:r>
    <w:r w:rsidR="00FB6BF2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 xml:space="preserve"> PEN</w:t>
    </w:r>
  </w:p>
  <w:p w14:paraId="1C28C128" w14:textId="09BAF59C" w:rsidR="00B67C51" w:rsidRDefault="006B68B9">
    <w:pPr>
      <w:tabs>
        <w:tab w:val="left" w:pos="-1440"/>
        <w:tab w:val="left" w:pos="-720"/>
      </w:tabs>
      <w:jc w:val="both"/>
      <w:rPr>
        <w:rFonts w:ascii="CG Times Bold" w:hAnsi="CG Times Bold" w:cs="CG Times Bold"/>
        <w:b/>
        <w:bCs/>
        <w:spacing w:val="-2"/>
        <w:sz w:val="20"/>
        <w:szCs w:val="20"/>
        <w:lang w:val="en-US"/>
      </w:rPr>
    </w:pPr>
    <w:r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ab/>
    </w:r>
    <w:r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ab/>
    </w:r>
    <w:r w:rsidR="00B67C51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 xml:space="preserve">                </w:t>
    </w:r>
    <w:r w:rsidR="007674A2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ab/>
    </w:r>
    <w:r w:rsidR="007674A2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ab/>
    </w:r>
    <w:r w:rsidR="007674A2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ab/>
    </w:r>
    <w:r w:rsidR="007674A2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ab/>
    </w:r>
    <w:r w:rsidR="007674A2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ab/>
    </w:r>
    <w:r w:rsidR="007674A2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ab/>
    </w:r>
    <w:r w:rsidR="007674A2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ab/>
    </w:r>
    <w:r w:rsidR="00B67C51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 xml:space="preserve"> PAGE NO: </w:t>
    </w:r>
    <w:r w:rsidR="00106BA9" w:rsidRPr="006D6396">
      <w:rPr>
        <w:rStyle w:val="Paginanummer"/>
        <w:lang w:val="en-US"/>
      </w:rPr>
      <w:fldChar w:fldCharType="begin"/>
    </w:r>
    <w:r w:rsidR="00B67C51" w:rsidRPr="006D6396">
      <w:rPr>
        <w:rStyle w:val="Paginanummer"/>
        <w:lang w:val="en-US"/>
      </w:rPr>
      <w:instrText xml:space="preserve"> PAGE </w:instrText>
    </w:r>
    <w:r w:rsidR="00106BA9" w:rsidRPr="006D6396">
      <w:rPr>
        <w:rStyle w:val="Paginanummer"/>
        <w:lang w:val="en-US"/>
      </w:rPr>
      <w:fldChar w:fldCharType="separate"/>
    </w:r>
    <w:r w:rsidR="004F5C36">
      <w:rPr>
        <w:rStyle w:val="Paginanummer"/>
        <w:noProof/>
        <w:lang w:val="en-US"/>
      </w:rPr>
      <w:t>1</w:t>
    </w:r>
    <w:r w:rsidR="00106BA9" w:rsidRPr="006D6396">
      <w:rPr>
        <w:rStyle w:val="Paginanummer"/>
        <w:lang w:val="en-US"/>
      </w:rPr>
      <w:fldChar w:fldCharType="end"/>
    </w:r>
    <w:r w:rsidR="00B67C51">
      <w:rPr>
        <w:rFonts w:ascii="CG Times Bold" w:hAnsi="CG Times Bold" w:cs="CG Times Bold"/>
        <w:b/>
        <w:bCs/>
        <w:spacing w:val="-2"/>
        <w:sz w:val="20"/>
        <w:szCs w:val="20"/>
        <w:lang w:val="en-US"/>
      </w:rPr>
      <w:t xml:space="preserve"> OF </w:t>
    </w:r>
    <w:r w:rsidR="00106BA9" w:rsidRPr="006D6396">
      <w:rPr>
        <w:rFonts w:ascii="CG Times Bold" w:hAnsi="CG Times Bold" w:cs="CG Times Bold"/>
        <w:spacing w:val="-2"/>
        <w:sz w:val="20"/>
        <w:szCs w:val="20"/>
        <w:lang w:val="en-US"/>
      </w:rPr>
      <w:fldChar w:fldCharType="begin"/>
    </w:r>
    <w:r w:rsidR="00B67C51" w:rsidRPr="006D6396">
      <w:rPr>
        <w:rFonts w:ascii="CG Times Bold" w:hAnsi="CG Times Bold" w:cs="CG Times Bold"/>
        <w:spacing w:val="-2"/>
        <w:sz w:val="20"/>
        <w:szCs w:val="20"/>
        <w:lang w:val="en-US"/>
      </w:rPr>
      <w:instrText>PAGEREF LAATSTE_PAGINA</w:instrText>
    </w:r>
    <w:r w:rsidR="00106BA9" w:rsidRPr="006D6396">
      <w:rPr>
        <w:rFonts w:ascii="CG Times Bold" w:hAnsi="CG Times Bold" w:cs="CG Times Bold"/>
        <w:spacing w:val="-2"/>
        <w:sz w:val="20"/>
        <w:szCs w:val="20"/>
        <w:lang w:val="en-US"/>
      </w:rPr>
      <w:fldChar w:fldCharType="separate"/>
    </w:r>
    <w:r w:rsidR="00596A01">
      <w:rPr>
        <w:rFonts w:ascii="CG Times Bold" w:hAnsi="CG Times Bold" w:cs="CG Times Bold"/>
        <w:noProof/>
        <w:spacing w:val="-2"/>
        <w:sz w:val="20"/>
        <w:szCs w:val="20"/>
        <w:lang w:val="en-US"/>
      </w:rPr>
      <w:t>3</w:t>
    </w:r>
    <w:r w:rsidR="00106BA9" w:rsidRPr="006D6396">
      <w:rPr>
        <w:rFonts w:ascii="CG Times Bold" w:hAnsi="CG Times Bold" w:cs="CG Times Bold"/>
        <w:spacing w:val="-2"/>
        <w:sz w:val="20"/>
        <w:szCs w:val="20"/>
        <w:lang w:val="en-US"/>
      </w:rPr>
      <w:fldChar w:fldCharType="end"/>
    </w:r>
  </w:p>
  <w:p w14:paraId="6286D1B4" w14:textId="77777777" w:rsidR="00B67C51" w:rsidRDefault="00B67C51">
    <w:pPr>
      <w:tabs>
        <w:tab w:val="left" w:pos="-1440"/>
        <w:tab w:val="left" w:pos="-720"/>
      </w:tabs>
      <w:jc w:val="both"/>
      <w:rPr>
        <w:rFonts w:ascii="CG Times Bold" w:hAnsi="CG Times Bold" w:cs="CG Times Bold"/>
        <w:b/>
        <w:bCs/>
        <w:spacing w:val="-2"/>
        <w:sz w:val="20"/>
        <w:szCs w:val="20"/>
        <w:lang w:val="en-US"/>
      </w:rPr>
    </w:pPr>
    <w:r>
      <w:rPr>
        <w:rFonts w:ascii="CG Times Bold" w:hAnsi="CG Times Bold" w:cs="CG Times Bold"/>
        <w:b/>
        <w:bCs/>
        <w:spacing w:val="-2"/>
        <w:sz w:val="20"/>
        <w:szCs w:val="20"/>
        <w:u w:val="single"/>
        <w:lang w:val="en-US"/>
      </w:rPr>
      <w:t xml:space="preserve">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62B"/>
    <w:rsid w:val="00000CF7"/>
    <w:rsid w:val="00037882"/>
    <w:rsid w:val="000A00D3"/>
    <w:rsid w:val="000A0202"/>
    <w:rsid w:val="000F6525"/>
    <w:rsid w:val="00106BA9"/>
    <w:rsid w:val="001B219A"/>
    <w:rsid w:val="001C15B5"/>
    <w:rsid w:val="001E516C"/>
    <w:rsid w:val="0024133C"/>
    <w:rsid w:val="00274B26"/>
    <w:rsid w:val="00320021"/>
    <w:rsid w:val="003A2833"/>
    <w:rsid w:val="003E4DD6"/>
    <w:rsid w:val="00410CFF"/>
    <w:rsid w:val="004149D6"/>
    <w:rsid w:val="00430350"/>
    <w:rsid w:val="004723EF"/>
    <w:rsid w:val="00475C74"/>
    <w:rsid w:val="004F5C36"/>
    <w:rsid w:val="005063CF"/>
    <w:rsid w:val="0051710D"/>
    <w:rsid w:val="005544A7"/>
    <w:rsid w:val="00572E45"/>
    <w:rsid w:val="00596A01"/>
    <w:rsid w:val="00596A56"/>
    <w:rsid w:val="005B1866"/>
    <w:rsid w:val="00621353"/>
    <w:rsid w:val="006218A6"/>
    <w:rsid w:val="00650538"/>
    <w:rsid w:val="006516EB"/>
    <w:rsid w:val="006B68B9"/>
    <w:rsid w:val="006D6396"/>
    <w:rsid w:val="006E1160"/>
    <w:rsid w:val="006F2405"/>
    <w:rsid w:val="00726DA4"/>
    <w:rsid w:val="0075221D"/>
    <w:rsid w:val="007674A2"/>
    <w:rsid w:val="007C570E"/>
    <w:rsid w:val="008B13F6"/>
    <w:rsid w:val="008E4361"/>
    <w:rsid w:val="008F4768"/>
    <w:rsid w:val="009408E8"/>
    <w:rsid w:val="00955A98"/>
    <w:rsid w:val="009901A5"/>
    <w:rsid w:val="009A0ECF"/>
    <w:rsid w:val="009A5F8D"/>
    <w:rsid w:val="00A10D70"/>
    <w:rsid w:val="00AA37DD"/>
    <w:rsid w:val="00AB54E4"/>
    <w:rsid w:val="00B23B2E"/>
    <w:rsid w:val="00B2452A"/>
    <w:rsid w:val="00B67C51"/>
    <w:rsid w:val="00B9279D"/>
    <w:rsid w:val="00B96B17"/>
    <w:rsid w:val="00BE6C89"/>
    <w:rsid w:val="00C046E8"/>
    <w:rsid w:val="00C71740"/>
    <w:rsid w:val="00C75DAC"/>
    <w:rsid w:val="00C94971"/>
    <w:rsid w:val="00CA3AF4"/>
    <w:rsid w:val="00CC0A2A"/>
    <w:rsid w:val="00CC7C93"/>
    <w:rsid w:val="00CE0056"/>
    <w:rsid w:val="00CE556A"/>
    <w:rsid w:val="00D02E12"/>
    <w:rsid w:val="00D32D58"/>
    <w:rsid w:val="00D5723D"/>
    <w:rsid w:val="00D70700"/>
    <w:rsid w:val="00D92BAD"/>
    <w:rsid w:val="00DA6BBD"/>
    <w:rsid w:val="00DF1D25"/>
    <w:rsid w:val="00E31426"/>
    <w:rsid w:val="00E469C1"/>
    <w:rsid w:val="00E5195F"/>
    <w:rsid w:val="00FA53E3"/>
    <w:rsid w:val="00FB462B"/>
    <w:rsid w:val="00FB6BF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B669D"/>
  <w15:docId w15:val="{53F2BF06-697C-4C52-9C46-3C5817A4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7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rsid w:val="00B9279D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9279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rsid w:val="00B9279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B9279D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9279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B9279D"/>
    <w:rPr>
      <w:vertAlign w:val="superscript"/>
    </w:rPr>
  </w:style>
  <w:style w:type="paragraph" w:customStyle="1" w:styleId="inhopg1">
    <w:name w:val="inhopg 1"/>
    <w:basedOn w:val="Standaard"/>
    <w:uiPriority w:val="99"/>
    <w:rsid w:val="00B9279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rsid w:val="00B9279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uiPriority w:val="99"/>
    <w:rsid w:val="00B9279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uiPriority w:val="99"/>
    <w:rsid w:val="00B9279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uiPriority w:val="99"/>
    <w:rsid w:val="00B9279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uiPriority w:val="99"/>
    <w:rsid w:val="00B9279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rsid w:val="00B9279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rsid w:val="00B9279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rsid w:val="00B9279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rsid w:val="00B9279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rsid w:val="00B9279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uiPriority w:val="99"/>
    <w:rsid w:val="00B9279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uiPriority w:val="99"/>
    <w:rsid w:val="00B9279D"/>
  </w:style>
  <w:style w:type="character" w:customStyle="1" w:styleId="EquationCaption">
    <w:name w:val="_Equation Caption"/>
    <w:uiPriority w:val="99"/>
    <w:rsid w:val="00B9279D"/>
  </w:style>
  <w:style w:type="paragraph" w:styleId="Koptekst">
    <w:name w:val="header"/>
    <w:basedOn w:val="Standaard"/>
    <w:link w:val="KoptekstChar"/>
    <w:uiPriority w:val="99"/>
    <w:rsid w:val="00B927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279D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B927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9279D"/>
    <w:rPr>
      <w:rFonts w:ascii="Courier" w:hAnsi="Courier" w:cs="Courier"/>
      <w:sz w:val="24"/>
      <w:szCs w:val="24"/>
    </w:rPr>
  </w:style>
  <w:style w:type="character" w:styleId="Paginanummer">
    <w:name w:val="page number"/>
    <w:basedOn w:val="Standaardalinea-lettertype"/>
    <w:uiPriority w:val="99"/>
    <w:rsid w:val="00B9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4838C1B294E4BA75AEFE156571BE9" ma:contentTypeVersion="2" ma:contentTypeDescription="Een nieuw document maken." ma:contentTypeScope="" ma:versionID="9e7c80618c57889dd53de0ac1711c2df">
  <xsd:schema xmlns:xsd="http://www.w3.org/2001/XMLSchema" xmlns:xs="http://www.w3.org/2001/XMLSchema" xmlns:p="http://schemas.microsoft.com/office/2006/metadata/properties" xmlns:ns2="df9ec7f5-4b9c-4d6e-b380-4278d850a186" targetNamespace="http://schemas.microsoft.com/office/2006/metadata/properties" ma:root="true" ma:fieldsID="c85e3adc7e25cd16cb70bbcff3329617" ns2:_="">
    <xsd:import namespace="df9ec7f5-4b9c-4d6e-b380-4278d850a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c7f5-4b9c-4d6e-b380-4278d850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5A9F5-7BB2-480F-89EA-09DB2DE42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c7f5-4b9c-4d6e-b380-4278d850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0C95C-EC9B-4770-A004-D548C2C22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30839-DDE9-43C7-A6CE-DC75E3FA5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VEILIGEHEIDSBLAD LAKSTIFT</vt:lpstr>
    </vt:vector>
  </TitlesOfParts>
  <Company>Nijpaco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VEILIGEHEIDSBLAD LAKSTIFT</dc:title>
  <dc:subject>LAKSTIFT BAO 240</dc:subject>
  <dc:creator>COOPMANS</dc:creator>
  <cp:keywords/>
  <dc:description/>
  <cp:lastModifiedBy>Fedor Coopmans</cp:lastModifiedBy>
  <cp:revision>4</cp:revision>
  <cp:lastPrinted>2011-08-06T13:55:00Z</cp:lastPrinted>
  <dcterms:created xsi:type="dcterms:W3CDTF">2018-05-03T11:42:00Z</dcterms:created>
  <dcterms:modified xsi:type="dcterms:W3CDTF">2021-04-30T06:57:00Z</dcterms:modified>
  <cp:category>VEILIGHEIDSBLADEN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0x0101008954838C1B294E4BA75AEFE156571BE9</vt:lpwstr>
  </property>
</Properties>
</file>